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2C" w:rsidRDefault="00D20627">
      <w:pPr>
        <w:jc w:val="center"/>
        <w:rPr>
          <w:rFonts w:ascii="方正小标宋简体" w:eastAsia="方正小标宋简体"/>
          <w:sz w:val="44"/>
          <w:szCs w:val="44"/>
        </w:rPr>
      </w:pPr>
      <w:bookmarkStart w:id="0" w:name="_GoBack"/>
      <w:r>
        <w:rPr>
          <w:rFonts w:ascii="方正小标宋简体" w:eastAsia="方正小标宋简体" w:hint="eastAsia"/>
          <w:sz w:val="44"/>
          <w:szCs w:val="44"/>
        </w:rPr>
        <w:t>金水区扶持基金产业发展暂行办法</w:t>
      </w:r>
    </w:p>
    <w:bookmarkEnd w:id="0"/>
    <w:p w:rsidR="00AC192C" w:rsidRDefault="00D20627">
      <w:pPr>
        <w:jc w:val="center"/>
        <w:rPr>
          <w:rFonts w:ascii="楷体" w:eastAsia="楷体" w:hAnsi="楷体"/>
          <w:sz w:val="32"/>
          <w:szCs w:val="32"/>
        </w:rPr>
      </w:pPr>
      <w:r>
        <w:rPr>
          <w:rFonts w:ascii="楷体" w:eastAsia="楷体" w:hAnsi="楷体" w:hint="eastAsia"/>
          <w:sz w:val="32"/>
          <w:szCs w:val="32"/>
        </w:rPr>
        <w:t>（</w:t>
      </w:r>
      <w:r w:rsidR="00952913">
        <w:rPr>
          <w:rFonts w:ascii="楷体" w:eastAsia="楷体" w:hAnsi="楷体" w:hint="eastAsia"/>
          <w:sz w:val="32"/>
          <w:szCs w:val="32"/>
        </w:rPr>
        <w:t>征求意见稿</w:t>
      </w:r>
      <w:r>
        <w:rPr>
          <w:rFonts w:ascii="楷体" w:eastAsia="楷体" w:hAnsi="楷体" w:hint="eastAsia"/>
          <w:sz w:val="32"/>
          <w:szCs w:val="32"/>
        </w:rPr>
        <w:t>）</w:t>
      </w:r>
    </w:p>
    <w:p w:rsidR="00AC192C" w:rsidRDefault="00D20627">
      <w:pPr>
        <w:spacing w:line="560" w:lineRule="exact"/>
        <w:ind w:firstLineChars="200" w:firstLine="640"/>
        <w:rPr>
          <w:rFonts w:ascii="仿宋_GB2312" w:eastAsia="仿宋_GB2312"/>
          <w:sz w:val="32"/>
          <w:szCs w:val="32"/>
        </w:rPr>
      </w:pPr>
      <w:r>
        <w:rPr>
          <w:rFonts w:ascii="仿宋_GB2312" w:eastAsia="仿宋_GB2312" w:hint="eastAsia"/>
          <w:sz w:val="32"/>
          <w:szCs w:val="32"/>
        </w:rPr>
        <w:t>为进一步构建金水区投资基金发展生态，充分发挥资本支持实体经济的作用，打造省级科创金融先行示范区，有效促进金水区经济社会高质量发展，根据国家法律、法规和有关规定，按照《郑州市人民政府办公厅关于郑州市促进创业投资发展的实施意见》（郑政办〔</w:t>
      </w:r>
      <w:r>
        <w:rPr>
          <w:rFonts w:ascii="仿宋_GB2312" w:eastAsia="仿宋_GB2312" w:hint="eastAsia"/>
          <w:sz w:val="32"/>
          <w:szCs w:val="32"/>
        </w:rPr>
        <w:t>2022</w:t>
      </w:r>
      <w:r>
        <w:rPr>
          <w:rFonts w:ascii="仿宋_GB2312" w:eastAsia="仿宋_GB2312" w:hint="eastAsia"/>
          <w:sz w:val="32"/>
          <w:szCs w:val="32"/>
        </w:rPr>
        <w:t>〕</w:t>
      </w:r>
      <w:r>
        <w:rPr>
          <w:rFonts w:ascii="仿宋_GB2312" w:eastAsia="仿宋_GB2312" w:hint="eastAsia"/>
          <w:sz w:val="32"/>
          <w:szCs w:val="32"/>
        </w:rPr>
        <w:t>65</w:t>
      </w:r>
      <w:r>
        <w:rPr>
          <w:rFonts w:ascii="仿宋_GB2312" w:eastAsia="仿宋_GB2312" w:hint="eastAsia"/>
          <w:sz w:val="32"/>
          <w:szCs w:val="32"/>
        </w:rPr>
        <w:t>号），参照《中国</w:t>
      </w:r>
      <w:r>
        <w:rPr>
          <w:rFonts w:ascii="仿宋_GB2312" w:eastAsia="仿宋_GB2312" w:hint="eastAsia"/>
          <w:sz w:val="32"/>
          <w:szCs w:val="32"/>
        </w:rPr>
        <w:t>(</w:t>
      </w:r>
      <w:r>
        <w:rPr>
          <w:rFonts w:ascii="仿宋_GB2312" w:eastAsia="仿宋_GB2312" w:hint="eastAsia"/>
          <w:sz w:val="32"/>
          <w:szCs w:val="32"/>
        </w:rPr>
        <w:t>河南</w:t>
      </w:r>
      <w:r>
        <w:rPr>
          <w:rFonts w:ascii="仿宋_GB2312" w:eastAsia="仿宋_GB2312" w:hint="eastAsia"/>
          <w:sz w:val="32"/>
          <w:szCs w:val="32"/>
        </w:rPr>
        <w:t>)</w:t>
      </w:r>
      <w:r>
        <w:rPr>
          <w:rFonts w:ascii="仿宋_GB2312" w:eastAsia="仿宋_GB2312" w:hint="eastAsia"/>
          <w:sz w:val="32"/>
          <w:szCs w:val="32"/>
        </w:rPr>
        <w:t>自由贸易试验区郑州片区金水区块产业扶持办法</w:t>
      </w:r>
      <w:r>
        <w:rPr>
          <w:rFonts w:ascii="仿宋_GB2312" w:eastAsia="仿宋_GB2312" w:hint="eastAsia"/>
          <w:sz w:val="32"/>
          <w:szCs w:val="32"/>
        </w:rPr>
        <w:t>(</w:t>
      </w:r>
      <w:r>
        <w:rPr>
          <w:rFonts w:ascii="仿宋_GB2312" w:eastAsia="仿宋_GB2312" w:hint="eastAsia"/>
          <w:sz w:val="32"/>
          <w:szCs w:val="32"/>
        </w:rPr>
        <w:t>试行</w:t>
      </w:r>
      <w:r>
        <w:rPr>
          <w:rFonts w:ascii="仿宋_GB2312" w:eastAsia="仿宋_GB2312" w:hint="eastAsia"/>
          <w:sz w:val="32"/>
          <w:szCs w:val="32"/>
        </w:rPr>
        <w:t>)</w:t>
      </w:r>
      <w:r>
        <w:rPr>
          <w:rFonts w:ascii="仿宋_GB2312" w:eastAsia="仿宋_GB2312" w:hint="eastAsia"/>
          <w:sz w:val="32"/>
          <w:szCs w:val="32"/>
        </w:rPr>
        <w:t>》（金政〔</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31</w:t>
      </w:r>
      <w:r>
        <w:rPr>
          <w:rFonts w:ascii="仿宋_GB2312" w:eastAsia="仿宋_GB2312" w:hint="eastAsia"/>
          <w:sz w:val="32"/>
          <w:szCs w:val="32"/>
        </w:rPr>
        <w:t>号）文件内容，特制定本办法。</w:t>
      </w:r>
    </w:p>
    <w:p w:rsidR="00AC192C" w:rsidRDefault="00D20627" w:rsidP="00952913">
      <w:pPr>
        <w:spacing w:beforeLines="80" w:afterLines="80" w:line="56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适用范围</w:t>
      </w:r>
    </w:p>
    <w:p w:rsidR="00AC192C" w:rsidRDefault="00D20627">
      <w:pPr>
        <w:spacing w:line="560" w:lineRule="exact"/>
        <w:ind w:firstLineChars="200" w:firstLine="640"/>
        <w:rPr>
          <w:rFonts w:ascii="仿宋_GB2312" w:eastAsia="仿宋_GB2312"/>
          <w:sz w:val="32"/>
          <w:szCs w:val="32"/>
        </w:rPr>
      </w:pPr>
      <w:r>
        <w:rPr>
          <w:rFonts w:ascii="黑体" w:eastAsia="黑体" w:hAnsi="黑体" w:hint="eastAsia"/>
          <w:sz w:val="32"/>
          <w:szCs w:val="32"/>
        </w:rPr>
        <w:t>第一条</w:t>
      </w:r>
      <w:r>
        <w:rPr>
          <w:rFonts w:ascii="仿宋_GB2312" w:eastAsia="仿宋_GB2312" w:hint="eastAsia"/>
          <w:sz w:val="32"/>
          <w:szCs w:val="32"/>
        </w:rPr>
        <w:t xml:space="preserve">  </w:t>
      </w:r>
      <w:r>
        <w:rPr>
          <w:rFonts w:ascii="仿宋_GB2312" w:eastAsia="仿宋_GB2312" w:hint="eastAsia"/>
          <w:sz w:val="32"/>
          <w:szCs w:val="32"/>
        </w:rPr>
        <w:t>本办法适用于</w:t>
      </w:r>
      <w:r>
        <w:rPr>
          <w:rFonts w:ascii="仿宋_GB2312" w:eastAsia="仿宋_GB2312" w:hint="eastAsia"/>
          <w:sz w:val="32"/>
          <w:szCs w:val="32"/>
        </w:rPr>
        <w:t>按照国家法律规定</w:t>
      </w:r>
      <w:r>
        <w:rPr>
          <w:rFonts w:ascii="仿宋_GB2312" w:eastAsia="仿宋_GB2312" w:hint="eastAsia"/>
          <w:sz w:val="32"/>
          <w:szCs w:val="32"/>
        </w:rPr>
        <w:t>以公司制、合伙制</w:t>
      </w:r>
      <w:r>
        <w:rPr>
          <w:rFonts w:ascii="仿宋_GB2312" w:eastAsia="仿宋_GB2312" w:hint="eastAsia"/>
          <w:sz w:val="32"/>
          <w:szCs w:val="32"/>
        </w:rPr>
        <w:t>或法律规定的其他</w:t>
      </w:r>
      <w:r>
        <w:rPr>
          <w:rFonts w:ascii="仿宋_GB2312" w:eastAsia="仿宋_GB2312" w:hint="eastAsia"/>
          <w:sz w:val="32"/>
          <w:szCs w:val="32"/>
        </w:rPr>
        <w:t>组织形式设立，开展创业投资、产业投资、股权投资、证券投资、资产配置类投资等业务的</w:t>
      </w:r>
      <w:r>
        <w:rPr>
          <w:rFonts w:ascii="仿宋_GB2312" w:eastAsia="仿宋_GB2312" w:hint="eastAsia"/>
          <w:sz w:val="32"/>
          <w:szCs w:val="32"/>
        </w:rPr>
        <w:t>各类基金投资主体</w:t>
      </w:r>
      <w:r>
        <w:rPr>
          <w:rFonts w:ascii="仿宋_GB2312" w:eastAsia="仿宋_GB2312" w:hint="eastAsia"/>
          <w:sz w:val="32"/>
          <w:szCs w:val="32"/>
        </w:rPr>
        <w:t>，</w:t>
      </w:r>
      <w:r>
        <w:rPr>
          <w:rFonts w:ascii="仿宋_GB2312" w:eastAsia="仿宋_GB2312" w:hint="eastAsia"/>
          <w:sz w:val="32"/>
          <w:szCs w:val="32"/>
        </w:rPr>
        <w:t>范围包括</w:t>
      </w:r>
      <w:r>
        <w:rPr>
          <w:rFonts w:ascii="仿宋_GB2312" w:eastAsia="仿宋_GB2312" w:hint="eastAsia"/>
          <w:sz w:val="32"/>
          <w:szCs w:val="32"/>
        </w:rPr>
        <w:t>：</w:t>
      </w:r>
    </w:p>
    <w:p w:rsidR="00AC192C" w:rsidRDefault="00D20627">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sz w:val="32"/>
          <w:szCs w:val="32"/>
        </w:rPr>
        <w:t>基金类</w:t>
      </w:r>
      <w:r>
        <w:rPr>
          <w:rFonts w:ascii="仿宋_GB2312" w:eastAsia="仿宋_GB2312" w:hint="eastAsia"/>
          <w:sz w:val="32"/>
          <w:szCs w:val="32"/>
        </w:rPr>
        <w:t>主体</w:t>
      </w:r>
      <w:r>
        <w:rPr>
          <w:rFonts w:ascii="仿宋_GB2312" w:eastAsia="仿宋_GB2312" w:hint="eastAsia"/>
          <w:sz w:val="32"/>
          <w:szCs w:val="32"/>
        </w:rPr>
        <w:t>：私募基金管理人、私募基金、不动产基金</w:t>
      </w:r>
      <w:r>
        <w:rPr>
          <w:rFonts w:ascii="仿宋_GB2312" w:eastAsia="仿宋_GB2312" w:hint="eastAsia"/>
          <w:sz w:val="32"/>
          <w:szCs w:val="32"/>
        </w:rPr>
        <w:t>（</w:t>
      </w:r>
      <w:r>
        <w:rPr>
          <w:rFonts w:ascii="仿宋_GB2312" w:eastAsia="仿宋_GB2312" w:hint="eastAsia"/>
          <w:sz w:val="32"/>
          <w:szCs w:val="32"/>
        </w:rPr>
        <w:t>Pre-Reits</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QFLP</w:t>
      </w:r>
      <w:r>
        <w:rPr>
          <w:rFonts w:ascii="仿宋_GB2312" w:eastAsia="仿宋_GB2312" w:hint="eastAsia"/>
          <w:sz w:val="32"/>
          <w:szCs w:val="32"/>
        </w:rPr>
        <w:t>基金、</w:t>
      </w:r>
      <w:r>
        <w:rPr>
          <w:rFonts w:ascii="仿宋_GB2312" w:eastAsia="仿宋_GB2312" w:hint="eastAsia"/>
          <w:sz w:val="32"/>
          <w:szCs w:val="32"/>
        </w:rPr>
        <w:t>QDLP</w:t>
      </w:r>
      <w:r>
        <w:rPr>
          <w:rFonts w:ascii="仿宋_GB2312" w:eastAsia="仿宋_GB2312" w:hint="eastAsia"/>
          <w:sz w:val="32"/>
          <w:szCs w:val="32"/>
        </w:rPr>
        <w:t>基金、</w:t>
      </w:r>
      <w:r>
        <w:rPr>
          <w:rFonts w:ascii="仿宋_GB2312" w:eastAsia="仿宋_GB2312" w:hint="eastAsia"/>
          <w:sz w:val="32"/>
          <w:szCs w:val="32"/>
        </w:rPr>
        <w:t>股权转受让基金（</w:t>
      </w:r>
      <w:r>
        <w:rPr>
          <w:rFonts w:ascii="仿宋_GB2312" w:eastAsia="仿宋_GB2312" w:hint="eastAsia"/>
          <w:sz w:val="32"/>
          <w:szCs w:val="32"/>
        </w:rPr>
        <w:t>S</w:t>
      </w:r>
      <w:r>
        <w:rPr>
          <w:rFonts w:ascii="仿宋_GB2312" w:eastAsia="仿宋_GB2312" w:hint="eastAsia"/>
          <w:sz w:val="32"/>
          <w:szCs w:val="32"/>
        </w:rPr>
        <w:t>基金</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政府引导基金</w:t>
      </w:r>
      <w:r>
        <w:rPr>
          <w:rFonts w:ascii="仿宋_GB2312" w:eastAsia="仿宋_GB2312" w:hint="eastAsia"/>
          <w:sz w:val="32"/>
          <w:szCs w:val="32"/>
        </w:rPr>
        <w:t>；</w:t>
      </w:r>
    </w:p>
    <w:p w:rsidR="00AC192C" w:rsidRDefault="00D20627">
      <w:pPr>
        <w:spacing w:line="560" w:lineRule="exact"/>
        <w:ind w:firstLineChars="200" w:firstLine="640"/>
        <w:rPr>
          <w:rFonts w:ascii="仿宋_GB2312" w:eastAsia="仿宋_GB2312"/>
          <w:sz w:val="32"/>
          <w:szCs w:val="32"/>
        </w:rPr>
      </w:pPr>
      <w:r>
        <w:rPr>
          <w:rFonts w:ascii="仿宋_GB2312" w:eastAsia="仿宋_GB2312" w:hint="eastAsia"/>
          <w:sz w:val="32"/>
          <w:szCs w:val="32"/>
        </w:rPr>
        <w:t>（二）创业投资</w:t>
      </w:r>
      <w:r>
        <w:rPr>
          <w:rFonts w:ascii="仿宋_GB2312" w:eastAsia="仿宋_GB2312" w:hint="eastAsia"/>
          <w:sz w:val="32"/>
          <w:szCs w:val="32"/>
        </w:rPr>
        <w:t>主体：</w:t>
      </w:r>
      <w:r>
        <w:rPr>
          <w:rFonts w:ascii="仿宋_GB2312" w:eastAsia="仿宋_GB2312" w:hint="eastAsia"/>
          <w:sz w:val="32"/>
          <w:szCs w:val="32"/>
        </w:rPr>
        <w:t>在中国证券投资基金业协会完成登记或在河南省发展改革委员会完成备案的个人投资者、创业投资企业、创业投资基金、创业投资管理企业、</w:t>
      </w:r>
      <w:r>
        <w:rPr>
          <w:rFonts w:ascii="仿宋_GB2312" w:eastAsia="仿宋_GB2312" w:hint="eastAsia"/>
          <w:sz w:val="32"/>
          <w:szCs w:val="32"/>
        </w:rPr>
        <w:t>创业投资管理顾问企业</w:t>
      </w:r>
      <w:r>
        <w:rPr>
          <w:rFonts w:ascii="仿宋_GB2312" w:eastAsia="仿宋_GB2312" w:hint="eastAsia"/>
          <w:sz w:val="32"/>
          <w:szCs w:val="32"/>
        </w:rPr>
        <w:t>等</w:t>
      </w:r>
      <w:r>
        <w:rPr>
          <w:rFonts w:ascii="仿宋_GB2312" w:eastAsia="仿宋_GB2312" w:hint="eastAsia"/>
          <w:sz w:val="32"/>
          <w:szCs w:val="32"/>
        </w:rPr>
        <w:t>；</w:t>
      </w:r>
    </w:p>
    <w:p w:rsidR="00AC192C" w:rsidRDefault="00D20627">
      <w:pPr>
        <w:spacing w:line="560" w:lineRule="exact"/>
        <w:ind w:firstLineChars="200" w:firstLine="640"/>
        <w:rPr>
          <w:rFonts w:ascii="仿宋_GB2312" w:eastAsia="仿宋_GB2312"/>
          <w:sz w:val="32"/>
          <w:szCs w:val="32"/>
        </w:rPr>
      </w:pPr>
      <w:r>
        <w:rPr>
          <w:rFonts w:ascii="仿宋_GB2312" w:eastAsia="仿宋_GB2312" w:hint="eastAsia"/>
          <w:sz w:val="32"/>
          <w:szCs w:val="32"/>
        </w:rPr>
        <w:t>（三）其他类股权投资企业：单一投资人直投企业、</w:t>
      </w:r>
      <w:r>
        <w:rPr>
          <w:rFonts w:ascii="仿宋_GB2312" w:eastAsia="仿宋_GB2312" w:hint="eastAsia"/>
          <w:sz w:val="32"/>
          <w:szCs w:val="32"/>
        </w:rPr>
        <w:t>员工持股</w:t>
      </w:r>
      <w:r>
        <w:rPr>
          <w:rFonts w:ascii="仿宋_GB2312" w:eastAsia="仿宋_GB2312" w:hint="eastAsia"/>
          <w:sz w:val="32"/>
          <w:szCs w:val="32"/>
        </w:rPr>
        <w:t>平台企业</w:t>
      </w:r>
      <w:r>
        <w:rPr>
          <w:rFonts w:ascii="仿宋_GB2312" w:eastAsia="仿宋_GB2312" w:hint="eastAsia"/>
          <w:sz w:val="32"/>
          <w:szCs w:val="32"/>
        </w:rPr>
        <w:t>、员工跟投</w:t>
      </w:r>
      <w:r>
        <w:rPr>
          <w:rFonts w:ascii="仿宋_GB2312" w:eastAsia="仿宋_GB2312" w:hint="eastAsia"/>
          <w:sz w:val="32"/>
          <w:szCs w:val="32"/>
        </w:rPr>
        <w:t>平台企业等股权投资主体。</w:t>
      </w:r>
    </w:p>
    <w:p w:rsidR="00AC192C" w:rsidRDefault="00D20627">
      <w:pPr>
        <w:spacing w:line="560" w:lineRule="exact"/>
        <w:ind w:firstLineChars="200" w:firstLine="640"/>
        <w:rPr>
          <w:rFonts w:ascii="仿宋_GB2312" w:eastAsia="仿宋_GB2312"/>
          <w:sz w:val="32"/>
          <w:szCs w:val="32"/>
        </w:rPr>
      </w:pPr>
      <w:r>
        <w:rPr>
          <w:rFonts w:ascii="黑体" w:eastAsia="黑体" w:hAnsi="黑体" w:hint="eastAsia"/>
          <w:sz w:val="32"/>
          <w:szCs w:val="32"/>
        </w:rPr>
        <w:lastRenderedPageBreak/>
        <w:t>第二条</w:t>
      </w:r>
      <w:r>
        <w:rPr>
          <w:rFonts w:ascii="仿宋_GB2312" w:eastAsia="仿宋_GB2312" w:hint="eastAsia"/>
          <w:sz w:val="32"/>
          <w:szCs w:val="32"/>
        </w:rPr>
        <w:t xml:space="preserve">  </w:t>
      </w:r>
      <w:r>
        <w:rPr>
          <w:rFonts w:ascii="仿宋_GB2312" w:eastAsia="仿宋_GB2312" w:hint="eastAsia"/>
          <w:sz w:val="32"/>
          <w:szCs w:val="32"/>
        </w:rPr>
        <w:t>企业享受扶持政策基本条件：</w:t>
      </w:r>
    </w:p>
    <w:p w:rsidR="00AC192C" w:rsidRDefault="00D20627">
      <w:pPr>
        <w:spacing w:line="560" w:lineRule="exact"/>
        <w:ind w:firstLineChars="200" w:firstLine="640"/>
        <w:rPr>
          <w:rFonts w:ascii="仿宋_GB2312" w:eastAsia="仿宋_GB2312"/>
          <w:sz w:val="32"/>
          <w:szCs w:val="32"/>
        </w:rPr>
      </w:pPr>
      <w:r>
        <w:rPr>
          <w:rFonts w:ascii="仿宋_GB2312" w:eastAsia="仿宋_GB2312" w:hint="eastAsia"/>
          <w:sz w:val="32"/>
          <w:szCs w:val="32"/>
        </w:rPr>
        <w:t>（一）符合国家法律法规和政策规定，在金水</w:t>
      </w:r>
      <w:r>
        <w:rPr>
          <w:rFonts w:ascii="仿宋_GB2312" w:eastAsia="仿宋_GB2312" w:hint="eastAsia"/>
          <w:sz w:val="32"/>
          <w:szCs w:val="32"/>
        </w:rPr>
        <w:t>自贸区块</w:t>
      </w:r>
      <w:r>
        <w:rPr>
          <w:rFonts w:ascii="仿宋_GB2312" w:eastAsia="仿宋_GB2312" w:hint="eastAsia"/>
          <w:sz w:val="32"/>
          <w:szCs w:val="32"/>
        </w:rPr>
        <w:t>注册登记</w:t>
      </w:r>
      <w:r>
        <w:rPr>
          <w:rFonts w:ascii="仿宋_GB2312" w:eastAsia="仿宋_GB2312" w:hint="eastAsia"/>
          <w:sz w:val="32"/>
          <w:szCs w:val="32"/>
        </w:rPr>
        <w:t>；</w:t>
      </w:r>
    </w:p>
    <w:p w:rsidR="00AC192C" w:rsidRDefault="00D20627">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资金来源合法</w:t>
      </w:r>
      <w:r>
        <w:rPr>
          <w:rFonts w:ascii="仿宋_GB2312" w:eastAsia="仿宋_GB2312" w:hint="eastAsia"/>
          <w:sz w:val="32"/>
          <w:szCs w:val="32"/>
        </w:rPr>
        <w:t>，符合相关监管部门要求，经营合法合规，且无不良信用记录</w:t>
      </w:r>
      <w:r>
        <w:rPr>
          <w:rFonts w:ascii="仿宋_GB2312" w:eastAsia="仿宋_GB2312" w:hint="eastAsia"/>
          <w:sz w:val="32"/>
          <w:szCs w:val="32"/>
        </w:rPr>
        <w:t>；</w:t>
      </w:r>
    </w:p>
    <w:p w:rsidR="00AC192C" w:rsidRDefault="00D20627">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w:t>
      </w:r>
      <w:r>
        <w:rPr>
          <w:rFonts w:ascii="仿宋_GB2312" w:eastAsia="仿宋_GB2312" w:hint="eastAsia"/>
          <w:sz w:val="32"/>
          <w:szCs w:val="32"/>
        </w:rPr>
        <w:t>企业及其法定代表人、实际控制人、高级管理人员等</w:t>
      </w:r>
      <w:r>
        <w:rPr>
          <w:rFonts w:ascii="仿宋_GB2312" w:eastAsia="仿宋_GB2312" w:hint="eastAsia"/>
          <w:sz w:val="32"/>
          <w:szCs w:val="32"/>
        </w:rPr>
        <w:t>无</w:t>
      </w:r>
      <w:r>
        <w:rPr>
          <w:rFonts w:ascii="仿宋_GB2312" w:eastAsia="仿宋_GB2312" w:hint="eastAsia"/>
          <w:sz w:val="32"/>
          <w:szCs w:val="32"/>
        </w:rPr>
        <w:t>严重失信、违规行为</w:t>
      </w:r>
      <w:r>
        <w:rPr>
          <w:rFonts w:ascii="仿宋_GB2312" w:eastAsia="仿宋_GB2312" w:hint="eastAsia"/>
          <w:sz w:val="32"/>
          <w:szCs w:val="32"/>
        </w:rPr>
        <w:t>。</w:t>
      </w:r>
    </w:p>
    <w:p w:rsidR="00AC192C" w:rsidRDefault="00D20627" w:rsidP="00952913">
      <w:pPr>
        <w:spacing w:beforeLines="80" w:afterLines="80" w:line="56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hint="eastAsia"/>
          <w:sz w:val="32"/>
          <w:szCs w:val="32"/>
        </w:rPr>
        <w:t>落户奖励</w:t>
      </w:r>
    </w:p>
    <w:p w:rsidR="00AC192C" w:rsidRDefault="00D20627">
      <w:pPr>
        <w:spacing w:line="560" w:lineRule="exact"/>
        <w:ind w:firstLineChars="200" w:firstLine="640"/>
        <w:rPr>
          <w:rFonts w:ascii="仿宋_GB2312" w:eastAsia="仿宋_GB2312"/>
          <w:sz w:val="32"/>
          <w:szCs w:val="32"/>
        </w:rPr>
      </w:pPr>
      <w:r>
        <w:rPr>
          <w:rFonts w:ascii="黑体" w:eastAsia="黑体" w:hAnsi="黑体" w:hint="eastAsia"/>
          <w:sz w:val="32"/>
          <w:szCs w:val="32"/>
        </w:rPr>
        <w:t>第三条</w:t>
      </w:r>
      <w:r>
        <w:rPr>
          <w:rFonts w:ascii="仿宋_GB2312" w:eastAsia="仿宋_GB2312" w:hint="eastAsia"/>
          <w:sz w:val="32"/>
          <w:szCs w:val="32"/>
        </w:rPr>
        <w:t xml:space="preserve">  </w:t>
      </w:r>
      <w:r>
        <w:rPr>
          <w:rFonts w:ascii="仿宋_GB2312" w:eastAsia="仿宋_GB2312" w:hint="eastAsia"/>
          <w:sz w:val="32"/>
          <w:szCs w:val="32"/>
        </w:rPr>
        <w:t>对新设立或新迁入的私募基金，给予实缴资本落户奖励：按照实缴资本金</w:t>
      </w:r>
      <w:r>
        <w:rPr>
          <w:rFonts w:ascii="仿宋_GB2312" w:eastAsia="仿宋_GB2312" w:hint="eastAsia"/>
          <w:sz w:val="32"/>
          <w:szCs w:val="32"/>
        </w:rPr>
        <w:t>1</w:t>
      </w:r>
      <w:r>
        <w:rPr>
          <w:rFonts w:ascii="仿宋_GB2312" w:eastAsia="仿宋_GB2312" w:hint="eastAsia"/>
          <w:sz w:val="32"/>
          <w:szCs w:val="32"/>
        </w:rPr>
        <w:t>亿—</w:t>
      </w:r>
      <w:r>
        <w:rPr>
          <w:rFonts w:ascii="仿宋_GB2312" w:eastAsia="仿宋_GB2312" w:hint="eastAsia"/>
          <w:sz w:val="32"/>
          <w:szCs w:val="32"/>
        </w:rPr>
        <w:t>5</w:t>
      </w:r>
      <w:r>
        <w:rPr>
          <w:rFonts w:ascii="仿宋_GB2312" w:eastAsia="仿宋_GB2312" w:hint="eastAsia"/>
          <w:sz w:val="32"/>
          <w:szCs w:val="32"/>
        </w:rPr>
        <w:t>亿元（不含）、</w:t>
      </w:r>
      <w:r>
        <w:rPr>
          <w:rFonts w:ascii="仿宋_GB2312" w:eastAsia="仿宋_GB2312" w:hint="eastAsia"/>
          <w:sz w:val="32"/>
          <w:szCs w:val="32"/>
        </w:rPr>
        <w:t>5</w:t>
      </w:r>
      <w:r>
        <w:rPr>
          <w:rFonts w:ascii="仿宋_GB2312" w:eastAsia="仿宋_GB2312" w:hint="eastAsia"/>
          <w:sz w:val="32"/>
          <w:szCs w:val="32"/>
        </w:rPr>
        <w:t>亿—</w:t>
      </w:r>
      <w:r>
        <w:rPr>
          <w:rFonts w:ascii="仿宋_GB2312" w:eastAsia="仿宋_GB2312" w:hint="eastAsia"/>
          <w:sz w:val="32"/>
          <w:szCs w:val="32"/>
        </w:rPr>
        <w:t>15</w:t>
      </w:r>
      <w:r>
        <w:rPr>
          <w:rFonts w:ascii="仿宋_GB2312" w:eastAsia="仿宋_GB2312" w:hint="eastAsia"/>
          <w:sz w:val="32"/>
          <w:szCs w:val="32"/>
        </w:rPr>
        <w:t>亿元</w:t>
      </w:r>
      <w:r>
        <w:rPr>
          <w:rFonts w:ascii="仿宋_GB2312" w:eastAsia="仿宋_GB2312" w:hint="eastAsia"/>
          <w:sz w:val="32"/>
          <w:szCs w:val="32"/>
        </w:rPr>
        <w:t>(</w:t>
      </w:r>
      <w:r>
        <w:rPr>
          <w:rFonts w:ascii="仿宋_GB2312" w:eastAsia="仿宋_GB2312" w:hint="eastAsia"/>
          <w:sz w:val="32"/>
          <w:szCs w:val="32"/>
        </w:rPr>
        <w:t>不含）、</w:t>
      </w:r>
      <w:r>
        <w:rPr>
          <w:rFonts w:ascii="仿宋_GB2312" w:eastAsia="仿宋_GB2312" w:hint="eastAsia"/>
          <w:sz w:val="32"/>
          <w:szCs w:val="32"/>
        </w:rPr>
        <w:t>15</w:t>
      </w:r>
      <w:r>
        <w:rPr>
          <w:rFonts w:ascii="仿宋_GB2312" w:eastAsia="仿宋_GB2312" w:hint="eastAsia"/>
          <w:sz w:val="32"/>
          <w:szCs w:val="32"/>
        </w:rPr>
        <w:t>亿—</w:t>
      </w:r>
      <w:r>
        <w:rPr>
          <w:rFonts w:ascii="仿宋_GB2312" w:eastAsia="仿宋_GB2312" w:hint="eastAsia"/>
          <w:sz w:val="32"/>
          <w:szCs w:val="32"/>
        </w:rPr>
        <w:t>30</w:t>
      </w:r>
      <w:r>
        <w:rPr>
          <w:rFonts w:ascii="仿宋_GB2312" w:eastAsia="仿宋_GB2312" w:hint="eastAsia"/>
          <w:sz w:val="32"/>
          <w:szCs w:val="32"/>
        </w:rPr>
        <w:t>亿元（不含）、</w:t>
      </w:r>
      <w:r>
        <w:rPr>
          <w:rFonts w:ascii="仿宋_GB2312" w:eastAsia="仿宋_GB2312" w:hint="eastAsia"/>
          <w:sz w:val="32"/>
          <w:szCs w:val="32"/>
        </w:rPr>
        <w:t>30</w:t>
      </w:r>
      <w:r>
        <w:rPr>
          <w:rFonts w:ascii="仿宋_GB2312" w:eastAsia="仿宋_GB2312" w:hint="eastAsia"/>
          <w:sz w:val="32"/>
          <w:szCs w:val="32"/>
        </w:rPr>
        <w:t>亿元以上的标准，分别给予</w:t>
      </w:r>
      <w:r>
        <w:rPr>
          <w:rFonts w:ascii="仿宋_GB2312" w:eastAsia="仿宋_GB2312" w:hint="eastAsia"/>
          <w:sz w:val="32"/>
          <w:szCs w:val="32"/>
        </w:rPr>
        <w:t>100</w:t>
      </w:r>
      <w:r>
        <w:rPr>
          <w:rFonts w:ascii="仿宋_GB2312" w:eastAsia="仿宋_GB2312" w:hint="eastAsia"/>
          <w:sz w:val="32"/>
          <w:szCs w:val="32"/>
        </w:rPr>
        <w:t>万元、</w:t>
      </w:r>
      <w:r>
        <w:rPr>
          <w:rFonts w:ascii="仿宋_GB2312" w:eastAsia="仿宋_GB2312" w:hint="eastAsia"/>
          <w:sz w:val="32"/>
          <w:szCs w:val="32"/>
        </w:rPr>
        <w:t>200</w:t>
      </w:r>
      <w:r>
        <w:rPr>
          <w:rFonts w:ascii="仿宋_GB2312" w:eastAsia="仿宋_GB2312" w:hint="eastAsia"/>
          <w:sz w:val="32"/>
          <w:szCs w:val="32"/>
        </w:rPr>
        <w:t>万元、</w:t>
      </w:r>
      <w:r>
        <w:rPr>
          <w:rFonts w:ascii="仿宋_GB2312" w:eastAsia="仿宋_GB2312" w:hint="eastAsia"/>
          <w:sz w:val="32"/>
          <w:szCs w:val="32"/>
        </w:rPr>
        <w:t>500</w:t>
      </w:r>
      <w:r>
        <w:rPr>
          <w:rFonts w:ascii="仿宋_GB2312" w:eastAsia="仿宋_GB2312" w:hint="eastAsia"/>
          <w:sz w:val="32"/>
          <w:szCs w:val="32"/>
        </w:rPr>
        <w:t>万元、</w:t>
      </w:r>
      <w:r>
        <w:rPr>
          <w:rFonts w:ascii="仿宋_GB2312" w:eastAsia="仿宋_GB2312" w:hint="eastAsia"/>
          <w:sz w:val="32"/>
          <w:szCs w:val="32"/>
        </w:rPr>
        <w:t>800</w:t>
      </w:r>
      <w:r>
        <w:rPr>
          <w:rFonts w:ascii="仿宋_GB2312" w:eastAsia="仿宋_GB2312" w:hint="eastAsia"/>
          <w:sz w:val="32"/>
          <w:szCs w:val="32"/>
        </w:rPr>
        <w:t>万元的落户奖励；对符合条件的私募基金，且实缴募集资金规模在</w:t>
      </w:r>
      <w:r>
        <w:rPr>
          <w:rFonts w:ascii="仿宋_GB2312" w:eastAsia="仿宋_GB2312" w:hint="eastAsia"/>
          <w:sz w:val="32"/>
          <w:szCs w:val="32"/>
        </w:rPr>
        <w:t>1</w:t>
      </w:r>
      <w:r>
        <w:rPr>
          <w:rFonts w:ascii="仿宋_GB2312" w:eastAsia="仿宋_GB2312" w:hint="eastAsia"/>
          <w:sz w:val="32"/>
          <w:szCs w:val="32"/>
        </w:rPr>
        <w:t>亿元以上的，按照管理资金的</w:t>
      </w:r>
      <w:r>
        <w:rPr>
          <w:rFonts w:ascii="仿宋_GB2312" w:eastAsia="仿宋_GB2312" w:hint="eastAsia"/>
          <w:sz w:val="32"/>
          <w:szCs w:val="32"/>
        </w:rPr>
        <w:t>1</w:t>
      </w:r>
      <w:r>
        <w:rPr>
          <w:rFonts w:ascii="仿宋_GB2312" w:eastAsia="仿宋_GB2312" w:hint="eastAsia"/>
          <w:sz w:val="32"/>
          <w:szCs w:val="32"/>
        </w:rPr>
        <w:t>‰标准给予其受托管理企业奖励。</w:t>
      </w:r>
    </w:p>
    <w:p w:rsidR="00AC192C" w:rsidRDefault="00D20627">
      <w:pPr>
        <w:spacing w:line="560" w:lineRule="exact"/>
        <w:ind w:firstLineChars="200" w:firstLine="640"/>
        <w:rPr>
          <w:rFonts w:ascii="仿宋_GB2312" w:eastAsia="仿宋_GB2312"/>
          <w:sz w:val="32"/>
          <w:szCs w:val="32"/>
        </w:rPr>
      </w:pPr>
      <w:r>
        <w:rPr>
          <w:rFonts w:ascii="仿宋_GB2312" w:eastAsia="仿宋_GB2312" w:hint="eastAsia"/>
          <w:sz w:val="32"/>
          <w:szCs w:val="32"/>
        </w:rPr>
        <w:t>上述奖励按以下进度给予分期兑付：在基金实缴到位时先兑付</w:t>
      </w:r>
      <w:r>
        <w:rPr>
          <w:rFonts w:ascii="仿宋_GB2312" w:eastAsia="仿宋_GB2312" w:hint="eastAsia"/>
          <w:sz w:val="32"/>
          <w:szCs w:val="32"/>
        </w:rPr>
        <w:t>30%</w:t>
      </w:r>
      <w:r>
        <w:rPr>
          <w:rFonts w:ascii="仿宋_GB2312" w:eastAsia="仿宋_GB2312" w:hint="eastAsia"/>
          <w:sz w:val="32"/>
          <w:szCs w:val="32"/>
        </w:rPr>
        <w:t>；在基金实缴到位一年后再兑付</w:t>
      </w:r>
      <w:r>
        <w:rPr>
          <w:rFonts w:ascii="仿宋_GB2312" w:eastAsia="仿宋_GB2312" w:hint="eastAsia"/>
          <w:sz w:val="32"/>
          <w:szCs w:val="32"/>
        </w:rPr>
        <w:t>30%</w:t>
      </w:r>
      <w:r>
        <w:rPr>
          <w:rFonts w:ascii="仿宋_GB2312" w:eastAsia="仿宋_GB2312" w:hint="eastAsia"/>
          <w:sz w:val="32"/>
          <w:szCs w:val="32"/>
        </w:rPr>
        <w:t>；在基金实缴到位两年后兑付余下</w:t>
      </w:r>
      <w:r>
        <w:rPr>
          <w:rFonts w:ascii="仿宋_GB2312" w:eastAsia="仿宋_GB2312" w:hint="eastAsia"/>
          <w:sz w:val="32"/>
          <w:szCs w:val="32"/>
        </w:rPr>
        <w:t>40%</w:t>
      </w:r>
      <w:r>
        <w:rPr>
          <w:rFonts w:ascii="仿宋_GB2312" w:eastAsia="仿宋_GB2312" w:hint="eastAsia"/>
          <w:sz w:val="32"/>
          <w:szCs w:val="32"/>
        </w:rPr>
        <w:t>。</w:t>
      </w:r>
    </w:p>
    <w:p w:rsidR="00AC192C" w:rsidRDefault="00D20627">
      <w:pPr>
        <w:spacing w:line="560" w:lineRule="exact"/>
        <w:ind w:firstLineChars="200" w:firstLine="640"/>
        <w:rPr>
          <w:rFonts w:ascii="仿宋_GB2312" w:eastAsia="仿宋_GB2312"/>
          <w:sz w:val="32"/>
          <w:szCs w:val="32"/>
        </w:rPr>
      </w:pPr>
      <w:r>
        <w:rPr>
          <w:rFonts w:ascii="仿宋_GB2312" w:eastAsia="仿宋_GB2312" w:hint="eastAsia"/>
          <w:sz w:val="32"/>
          <w:szCs w:val="32"/>
        </w:rPr>
        <w:t>由政府财政引导资金参与设立基金享受的资金奖励，按政府出资比例相应扣除政府出资部分后享受奖励，享受奖励的私募基金在投资退出前不得减少实缴注册资本。</w:t>
      </w:r>
    </w:p>
    <w:p w:rsidR="00AC192C" w:rsidRDefault="00D20627" w:rsidP="00952913">
      <w:pPr>
        <w:spacing w:beforeLines="80" w:afterLines="80" w:line="56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经营</w:t>
      </w:r>
      <w:r>
        <w:rPr>
          <w:rFonts w:ascii="黑体" w:eastAsia="黑体" w:hAnsi="黑体" w:hint="eastAsia"/>
          <w:sz w:val="32"/>
          <w:szCs w:val="32"/>
        </w:rPr>
        <w:t>贡献奖励</w:t>
      </w:r>
    </w:p>
    <w:p w:rsidR="00AC192C" w:rsidRDefault="00D20627">
      <w:pPr>
        <w:spacing w:line="560" w:lineRule="exact"/>
        <w:ind w:firstLineChars="200" w:firstLine="640"/>
        <w:rPr>
          <w:rFonts w:ascii="仿宋_GB2312" w:eastAsia="仿宋_GB2312"/>
          <w:sz w:val="32"/>
          <w:szCs w:val="32"/>
        </w:rPr>
      </w:pPr>
      <w:r>
        <w:rPr>
          <w:rFonts w:ascii="黑体" w:eastAsia="黑体" w:hAnsi="黑体" w:hint="eastAsia"/>
          <w:sz w:val="32"/>
          <w:szCs w:val="32"/>
        </w:rPr>
        <w:t>第四条</w:t>
      </w:r>
      <w:r>
        <w:rPr>
          <w:rFonts w:ascii="仿宋_GB2312" w:eastAsia="仿宋_GB2312" w:hint="eastAsia"/>
          <w:sz w:val="32"/>
          <w:szCs w:val="32"/>
        </w:rPr>
        <w:t xml:space="preserve">  </w:t>
      </w:r>
      <w:r>
        <w:rPr>
          <w:rFonts w:ascii="仿宋_GB2312" w:eastAsia="仿宋_GB2312" w:hint="eastAsia"/>
          <w:sz w:val="32"/>
          <w:szCs w:val="32"/>
        </w:rPr>
        <w:t>对同一实际控制人所设立的企业，</w:t>
      </w:r>
      <w:r>
        <w:rPr>
          <w:rFonts w:ascii="仿宋_GB2312" w:eastAsia="仿宋_GB2312" w:hint="eastAsia"/>
          <w:sz w:val="32"/>
          <w:szCs w:val="32"/>
        </w:rPr>
        <w:t>在一个财务年度</w:t>
      </w:r>
      <w:r>
        <w:rPr>
          <w:rFonts w:ascii="仿宋_GB2312" w:eastAsia="仿宋_GB2312" w:hint="eastAsia"/>
          <w:sz w:val="32"/>
          <w:szCs w:val="32"/>
        </w:rPr>
        <w:t>地方经济贡献在</w:t>
      </w:r>
      <w:r>
        <w:rPr>
          <w:rFonts w:ascii="仿宋_GB2312" w:eastAsia="仿宋_GB2312" w:hint="eastAsia"/>
          <w:sz w:val="32"/>
          <w:szCs w:val="32"/>
        </w:rPr>
        <w:t>500</w:t>
      </w:r>
      <w:r>
        <w:rPr>
          <w:rFonts w:ascii="仿宋_GB2312" w:eastAsia="仿宋_GB2312" w:hint="eastAsia"/>
          <w:sz w:val="32"/>
          <w:szCs w:val="32"/>
        </w:rPr>
        <w:t>万元以下、</w:t>
      </w:r>
      <w:r>
        <w:rPr>
          <w:rFonts w:ascii="仿宋_GB2312" w:eastAsia="仿宋_GB2312" w:hint="eastAsia"/>
          <w:sz w:val="32"/>
          <w:szCs w:val="32"/>
        </w:rPr>
        <w:t>500</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含</w:t>
      </w:r>
      <w:r>
        <w:rPr>
          <w:rFonts w:ascii="仿宋_GB2312" w:eastAsia="仿宋_GB2312" w:hint="eastAsia"/>
          <w:sz w:val="32"/>
          <w:szCs w:val="32"/>
        </w:rPr>
        <w:t>）</w:t>
      </w:r>
      <w:r>
        <w:rPr>
          <w:rFonts w:ascii="仿宋_GB2312" w:eastAsia="仿宋_GB2312" w:hint="eastAsia"/>
          <w:sz w:val="32"/>
          <w:szCs w:val="32"/>
        </w:rPr>
        <w:t>-1000</w:t>
      </w:r>
      <w:r>
        <w:rPr>
          <w:rFonts w:ascii="仿宋_GB2312" w:eastAsia="仿宋_GB2312" w:hint="eastAsia"/>
          <w:sz w:val="32"/>
          <w:szCs w:val="32"/>
        </w:rPr>
        <w:lastRenderedPageBreak/>
        <w:t>万元、</w:t>
      </w:r>
      <w:r>
        <w:rPr>
          <w:rFonts w:ascii="仿宋_GB2312" w:eastAsia="仿宋_GB2312" w:hint="eastAsia"/>
          <w:sz w:val="32"/>
          <w:szCs w:val="32"/>
        </w:rPr>
        <w:t>1000</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含</w:t>
      </w:r>
      <w:r>
        <w:rPr>
          <w:rFonts w:ascii="仿宋_GB2312" w:eastAsia="仿宋_GB2312" w:hint="eastAsia"/>
          <w:sz w:val="32"/>
          <w:szCs w:val="32"/>
        </w:rPr>
        <w:t>）</w:t>
      </w:r>
      <w:r>
        <w:rPr>
          <w:rFonts w:ascii="仿宋_GB2312" w:eastAsia="仿宋_GB2312" w:hint="eastAsia"/>
          <w:sz w:val="32"/>
          <w:szCs w:val="32"/>
        </w:rPr>
        <w:t>-2000</w:t>
      </w:r>
      <w:r>
        <w:rPr>
          <w:rFonts w:ascii="仿宋_GB2312" w:eastAsia="仿宋_GB2312" w:hint="eastAsia"/>
          <w:sz w:val="32"/>
          <w:szCs w:val="32"/>
        </w:rPr>
        <w:t>万元、</w:t>
      </w:r>
      <w:r>
        <w:rPr>
          <w:rFonts w:ascii="仿宋_GB2312" w:eastAsia="仿宋_GB2312" w:hint="eastAsia"/>
          <w:sz w:val="32"/>
          <w:szCs w:val="32"/>
        </w:rPr>
        <w:t>2000</w:t>
      </w:r>
      <w:r>
        <w:rPr>
          <w:rFonts w:ascii="仿宋_GB2312" w:eastAsia="仿宋_GB2312" w:hint="eastAsia"/>
          <w:sz w:val="32"/>
          <w:szCs w:val="32"/>
        </w:rPr>
        <w:t>万元及其以上的，分别按其地方经济贡献的</w:t>
      </w:r>
      <w:r>
        <w:rPr>
          <w:rFonts w:ascii="仿宋_GB2312" w:eastAsia="仿宋_GB2312" w:hint="eastAsia"/>
          <w:sz w:val="32"/>
          <w:szCs w:val="32"/>
        </w:rPr>
        <w:t>70%</w:t>
      </w:r>
      <w:r>
        <w:rPr>
          <w:rFonts w:ascii="仿宋_GB2312" w:eastAsia="仿宋_GB2312" w:hint="eastAsia"/>
          <w:sz w:val="32"/>
          <w:szCs w:val="32"/>
        </w:rPr>
        <w:t>、</w:t>
      </w:r>
      <w:r>
        <w:rPr>
          <w:rFonts w:ascii="仿宋_GB2312" w:eastAsia="仿宋_GB2312" w:hint="eastAsia"/>
          <w:sz w:val="32"/>
          <w:szCs w:val="32"/>
        </w:rPr>
        <w:t>80%</w:t>
      </w:r>
      <w:r>
        <w:rPr>
          <w:rFonts w:ascii="仿宋_GB2312" w:eastAsia="仿宋_GB2312" w:hint="eastAsia"/>
          <w:sz w:val="32"/>
          <w:szCs w:val="32"/>
        </w:rPr>
        <w:t>、</w:t>
      </w:r>
      <w:r>
        <w:rPr>
          <w:rFonts w:ascii="仿宋_GB2312" w:eastAsia="仿宋_GB2312" w:hint="eastAsia"/>
          <w:sz w:val="32"/>
          <w:szCs w:val="32"/>
        </w:rPr>
        <w:t>85%</w:t>
      </w:r>
      <w:r>
        <w:rPr>
          <w:rFonts w:ascii="仿宋_GB2312" w:eastAsia="仿宋_GB2312" w:hint="eastAsia"/>
          <w:sz w:val="32"/>
          <w:szCs w:val="32"/>
        </w:rPr>
        <w:t>、</w:t>
      </w:r>
      <w:r>
        <w:rPr>
          <w:rFonts w:ascii="仿宋_GB2312" w:eastAsia="仿宋_GB2312" w:hint="eastAsia"/>
          <w:sz w:val="32"/>
          <w:szCs w:val="32"/>
        </w:rPr>
        <w:t>90%</w:t>
      </w:r>
      <w:r>
        <w:rPr>
          <w:rFonts w:ascii="仿宋_GB2312" w:eastAsia="仿宋_GB2312" w:hint="eastAsia"/>
          <w:sz w:val="32"/>
          <w:szCs w:val="32"/>
        </w:rPr>
        <w:t>给予奖励。</w:t>
      </w:r>
    </w:p>
    <w:p w:rsidR="00AC192C" w:rsidRDefault="00D20627">
      <w:pPr>
        <w:spacing w:line="560" w:lineRule="exact"/>
        <w:ind w:firstLineChars="200" w:firstLine="640"/>
        <w:rPr>
          <w:rFonts w:ascii="仿宋_GB2312" w:eastAsia="仿宋_GB2312"/>
          <w:sz w:val="32"/>
          <w:szCs w:val="32"/>
        </w:rPr>
      </w:pPr>
      <w:r>
        <w:rPr>
          <w:rFonts w:ascii="仿宋_GB2312" w:eastAsia="仿宋_GB2312" w:hint="eastAsia"/>
          <w:sz w:val="32"/>
          <w:szCs w:val="32"/>
        </w:rPr>
        <w:t>该项奖励按季度兑付，</w:t>
      </w:r>
      <w:r>
        <w:rPr>
          <w:rFonts w:ascii="仿宋_GB2312" w:eastAsia="仿宋_GB2312" w:hint="eastAsia"/>
          <w:sz w:val="32"/>
          <w:szCs w:val="32"/>
        </w:rPr>
        <w:t>奖励档位</w:t>
      </w:r>
      <w:r>
        <w:rPr>
          <w:rFonts w:ascii="仿宋_GB2312" w:eastAsia="仿宋_GB2312" w:hint="eastAsia"/>
          <w:sz w:val="32"/>
          <w:szCs w:val="32"/>
        </w:rPr>
        <w:t>划定根据企业实际经营情况按季度动态调整，</w:t>
      </w:r>
      <w:r>
        <w:rPr>
          <w:rFonts w:ascii="仿宋_GB2312" w:eastAsia="仿宋_GB2312" w:hint="eastAsia"/>
          <w:sz w:val="32"/>
          <w:szCs w:val="32"/>
        </w:rPr>
        <w:t>并</w:t>
      </w:r>
      <w:r>
        <w:rPr>
          <w:rFonts w:ascii="仿宋_GB2312" w:eastAsia="仿宋_GB2312" w:hint="eastAsia"/>
          <w:sz w:val="32"/>
          <w:szCs w:val="32"/>
        </w:rPr>
        <w:t>在下一</w:t>
      </w:r>
      <w:r>
        <w:rPr>
          <w:rFonts w:ascii="仿宋_GB2312" w:eastAsia="仿宋_GB2312" w:hint="eastAsia"/>
          <w:color w:val="000000"/>
          <w:sz w:val="32"/>
          <w:szCs w:val="32"/>
        </w:rPr>
        <w:t>季度</w:t>
      </w:r>
      <w:r>
        <w:rPr>
          <w:rFonts w:ascii="仿宋_GB2312" w:eastAsia="仿宋_GB2312" w:hint="eastAsia"/>
          <w:sz w:val="32"/>
          <w:szCs w:val="32"/>
        </w:rPr>
        <w:t>补齐差额</w:t>
      </w:r>
      <w:r>
        <w:rPr>
          <w:rFonts w:ascii="仿宋_GB2312" w:eastAsia="仿宋_GB2312" w:hint="eastAsia"/>
          <w:sz w:val="32"/>
          <w:szCs w:val="32"/>
        </w:rPr>
        <w:t>部分</w:t>
      </w:r>
      <w:r>
        <w:rPr>
          <w:rFonts w:ascii="仿宋_GB2312" w:eastAsia="仿宋_GB2312" w:hint="eastAsia"/>
          <w:sz w:val="32"/>
          <w:szCs w:val="32"/>
        </w:rPr>
        <w:t>。</w:t>
      </w:r>
    </w:p>
    <w:p w:rsidR="00AC192C" w:rsidRDefault="00D20627" w:rsidP="00952913">
      <w:pPr>
        <w:spacing w:beforeLines="80" w:afterLines="80" w:line="56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投资奖励</w:t>
      </w:r>
    </w:p>
    <w:p w:rsidR="00AC192C" w:rsidRDefault="00D20627">
      <w:pPr>
        <w:spacing w:line="560" w:lineRule="exact"/>
        <w:ind w:firstLineChars="200" w:firstLine="640"/>
        <w:rPr>
          <w:rFonts w:ascii="仿宋_GB2312" w:eastAsia="仿宋_GB2312"/>
          <w:sz w:val="32"/>
          <w:szCs w:val="32"/>
        </w:rPr>
      </w:pPr>
      <w:r>
        <w:rPr>
          <w:rFonts w:ascii="黑体" w:eastAsia="黑体" w:hAnsi="黑体" w:hint="eastAsia"/>
          <w:sz w:val="32"/>
          <w:szCs w:val="32"/>
        </w:rPr>
        <w:t>第五条</w:t>
      </w:r>
      <w:r>
        <w:rPr>
          <w:rFonts w:ascii="仿宋_GB2312" w:eastAsia="仿宋_GB2312" w:hint="eastAsia"/>
          <w:sz w:val="32"/>
          <w:szCs w:val="32"/>
        </w:rPr>
        <w:t xml:space="preserve">  </w:t>
      </w:r>
      <w:r>
        <w:rPr>
          <w:rFonts w:ascii="仿宋_GB2312" w:eastAsia="仿宋_GB2312" w:hint="eastAsia"/>
          <w:sz w:val="32"/>
          <w:szCs w:val="32"/>
        </w:rPr>
        <w:t>对投资金水辖区企业或项目的基金，投资期限满一年后，按照实际投资金额的</w:t>
      </w:r>
      <w:r>
        <w:rPr>
          <w:rFonts w:ascii="仿宋_GB2312" w:eastAsia="仿宋_GB2312" w:hint="eastAsia"/>
          <w:sz w:val="32"/>
          <w:szCs w:val="32"/>
        </w:rPr>
        <w:t>1%</w:t>
      </w:r>
      <w:r>
        <w:rPr>
          <w:rFonts w:ascii="仿宋_GB2312" w:eastAsia="仿宋_GB2312" w:hint="eastAsia"/>
          <w:sz w:val="32"/>
          <w:szCs w:val="32"/>
        </w:rPr>
        <w:t>给予奖励，单个私募基金管理企业累计奖励最高不超过</w:t>
      </w:r>
      <w:r>
        <w:rPr>
          <w:rFonts w:ascii="仿宋_GB2312" w:eastAsia="仿宋_GB2312" w:hint="eastAsia"/>
          <w:sz w:val="32"/>
          <w:szCs w:val="32"/>
        </w:rPr>
        <w:t>200</w:t>
      </w:r>
      <w:r>
        <w:rPr>
          <w:rFonts w:ascii="仿宋_GB2312" w:eastAsia="仿宋_GB2312" w:hint="eastAsia"/>
          <w:sz w:val="32"/>
          <w:szCs w:val="32"/>
        </w:rPr>
        <w:t>万元，奖励资金由私募基金及其管理企业按各</w:t>
      </w:r>
      <w:r>
        <w:rPr>
          <w:rFonts w:ascii="仿宋_GB2312" w:eastAsia="仿宋_GB2312" w:hint="eastAsia"/>
          <w:sz w:val="32"/>
          <w:szCs w:val="32"/>
        </w:rPr>
        <w:t>50%</w:t>
      </w:r>
      <w:r>
        <w:rPr>
          <w:rFonts w:ascii="仿宋_GB2312" w:eastAsia="仿宋_GB2312" w:hint="eastAsia"/>
          <w:sz w:val="32"/>
          <w:szCs w:val="32"/>
        </w:rPr>
        <w:t>的比例分享。</w:t>
      </w:r>
      <w:r>
        <w:rPr>
          <w:rFonts w:ascii="仿宋_GB2312" w:eastAsia="仿宋_GB2312" w:hint="eastAsia"/>
          <w:sz w:val="32"/>
          <w:szCs w:val="32"/>
        </w:rPr>
        <w:t xml:space="preserve">   </w:t>
      </w:r>
    </w:p>
    <w:p w:rsidR="00AC192C" w:rsidRDefault="00D20627">
      <w:pPr>
        <w:spacing w:line="560" w:lineRule="exact"/>
        <w:ind w:firstLineChars="200" w:firstLine="640"/>
        <w:rPr>
          <w:rFonts w:ascii="仿宋_GB2312" w:eastAsia="仿宋_GB2312"/>
          <w:sz w:val="32"/>
          <w:szCs w:val="32"/>
        </w:rPr>
      </w:pPr>
      <w:r>
        <w:rPr>
          <w:rFonts w:ascii="黑体" w:eastAsia="黑体" w:hAnsi="黑体" w:hint="eastAsia"/>
          <w:sz w:val="32"/>
          <w:szCs w:val="32"/>
        </w:rPr>
        <w:t>第六条</w:t>
      </w:r>
      <w:r>
        <w:rPr>
          <w:rFonts w:ascii="仿宋_GB2312" w:eastAsia="仿宋_GB2312" w:hint="eastAsia"/>
          <w:sz w:val="32"/>
          <w:szCs w:val="32"/>
        </w:rPr>
        <w:t xml:space="preserve">  </w:t>
      </w:r>
      <w:r>
        <w:rPr>
          <w:rFonts w:ascii="仿宋_GB2312" w:eastAsia="仿宋_GB2312" w:hint="eastAsia"/>
          <w:sz w:val="32"/>
          <w:szCs w:val="32"/>
        </w:rPr>
        <w:t>对投</w:t>
      </w:r>
      <w:r>
        <w:rPr>
          <w:rFonts w:ascii="仿宋_GB2312" w:eastAsia="仿宋_GB2312" w:hint="eastAsia"/>
          <w:sz w:val="32"/>
          <w:szCs w:val="32"/>
        </w:rPr>
        <w:t>资</w:t>
      </w:r>
      <w:r>
        <w:rPr>
          <w:rFonts w:ascii="仿宋_GB2312" w:eastAsia="仿宋_GB2312" w:hint="eastAsia"/>
          <w:sz w:val="32"/>
          <w:szCs w:val="32"/>
        </w:rPr>
        <w:t>郑州</w:t>
      </w:r>
      <w:r>
        <w:rPr>
          <w:rFonts w:ascii="仿宋_GB2312" w:eastAsia="仿宋_GB2312" w:hint="eastAsia"/>
          <w:sz w:val="32"/>
          <w:szCs w:val="32"/>
        </w:rPr>
        <w:t>市域内</w:t>
      </w:r>
      <w:r>
        <w:rPr>
          <w:rFonts w:ascii="仿宋_GB2312" w:eastAsia="仿宋_GB2312" w:hint="eastAsia"/>
          <w:sz w:val="32"/>
          <w:szCs w:val="32"/>
        </w:rPr>
        <w:t>单个</w:t>
      </w:r>
      <w:r>
        <w:rPr>
          <w:rFonts w:ascii="仿宋_GB2312" w:eastAsia="仿宋_GB2312" w:hint="eastAsia"/>
          <w:sz w:val="32"/>
          <w:szCs w:val="32"/>
        </w:rPr>
        <w:t>企业或</w:t>
      </w:r>
      <w:r>
        <w:rPr>
          <w:rFonts w:ascii="仿宋_GB2312" w:eastAsia="仿宋_GB2312" w:hint="eastAsia"/>
          <w:sz w:val="32"/>
          <w:szCs w:val="32"/>
        </w:rPr>
        <w:t>项目</w:t>
      </w:r>
      <w:r>
        <w:rPr>
          <w:rFonts w:ascii="仿宋_GB2312" w:eastAsia="仿宋_GB2312" w:hint="eastAsia"/>
          <w:sz w:val="32"/>
          <w:szCs w:val="32"/>
        </w:rPr>
        <w:t>在</w:t>
      </w:r>
      <w:r>
        <w:rPr>
          <w:rFonts w:ascii="仿宋_GB2312" w:eastAsia="仿宋_GB2312" w:hint="eastAsia"/>
          <w:sz w:val="32"/>
          <w:szCs w:val="32"/>
        </w:rPr>
        <w:t>3000</w:t>
      </w:r>
      <w:r>
        <w:rPr>
          <w:rFonts w:ascii="仿宋_GB2312" w:eastAsia="仿宋_GB2312" w:hint="eastAsia"/>
          <w:sz w:val="32"/>
          <w:szCs w:val="32"/>
        </w:rPr>
        <w:t>万元以上的，</w:t>
      </w:r>
      <w:r>
        <w:rPr>
          <w:rFonts w:ascii="仿宋_GB2312" w:eastAsia="仿宋_GB2312" w:hint="eastAsia"/>
          <w:sz w:val="32"/>
          <w:szCs w:val="32"/>
        </w:rPr>
        <w:t>在</w:t>
      </w:r>
      <w:r>
        <w:rPr>
          <w:rFonts w:ascii="仿宋_GB2312" w:eastAsia="仿宋_GB2312" w:hint="eastAsia"/>
          <w:sz w:val="32"/>
          <w:szCs w:val="32"/>
        </w:rPr>
        <w:t>项目退出或获得收益后</w:t>
      </w:r>
      <w:r>
        <w:rPr>
          <w:rFonts w:ascii="仿宋_GB2312" w:eastAsia="仿宋_GB2312" w:hint="eastAsia"/>
          <w:sz w:val="32"/>
          <w:szCs w:val="32"/>
        </w:rPr>
        <w:t>，</w:t>
      </w:r>
      <w:r>
        <w:rPr>
          <w:rFonts w:ascii="仿宋_GB2312" w:eastAsia="仿宋_GB2312" w:hint="eastAsia"/>
          <w:sz w:val="32"/>
          <w:szCs w:val="32"/>
        </w:rPr>
        <w:t>给予投资主体</w:t>
      </w:r>
      <w:r>
        <w:rPr>
          <w:rFonts w:ascii="仿宋_GB2312" w:eastAsia="仿宋_GB2312" w:hint="eastAsia"/>
          <w:sz w:val="32"/>
          <w:szCs w:val="32"/>
        </w:rPr>
        <w:t>地方经济贡献</w:t>
      </w:r>
      <w:r>
        <w:rPr>
          <w:rFonts w:ascii="仿宋_GB2312" w:eastAsia="仿宋_GB2312" w:hint="eastAsia"/>
          <w:sz w:val="32"/>
          <w:szCs w:val="32"/>
        </w:rPr>
        <w:t>90%</w:t>
      </w:r>
      <w:r>
        <w:rPr>
          <w:rFonts w:ascii="仿宋_GB2312" w:eastAsia="仿宋_GB2312" w:hint="eastAsia"/>
          <w:sz w:val="32"/>
          <w:szCs w:val="32"/>
        </w:rPr>
        <w:t>的</w:t>
      </w:r>
      <w:r>
        <w:rPr>
          <w:rFonts w:ascii="仿宋_GB2312" w:eastAsia="仿宋_GB2312" w:hint="eastAsia"/>
          <w:sz w:val="32"/>
          <w:szCs w:val="32"/>
        </w:rPr>
        <w:t>奖励</w:t>
      </w:r>
      <w:r>
        <w:rPr>
          <w:rFonts w:ascii="仿宋_GB2312" w:eastAsia="仿宋_GB2312" w:hint="eastAsia"/>
          <w:sz w:val="32"/>
          <w:szCs w:val="32"/>
        </w:rPr>
        <w:t>。</w:t>
      </w:r>
    </w:p>
    <w:p w:rsidR="00AC192C" w:rsidRDefault="00D20627">
      <w:pPr>
        <w:spacing w:line="560" w:lineRule="exact"/>
        <w:ind w:firstLineChars="200" w:firstLine="640"/>
        <w:rPr>
          <w:rFonts w:ascii="仿宋_GB2312" w:eastAsia="仿宋_GB2312"/>
          <w:sz w:val="32"/>
          <w:szCs w:val="32"/>
        </w:rPr>
      </w:pPr>
      <w:r>
        <w:rPr>
          <w:rFonts w:ascii="黑体" w:eastAsia="黑体" w:hAnsi="黑体" w:hint="eastAsia"/>
          <w:sz w:val="32"/>
          <w:szCs w:val="32"/>
        </w:rPr>
        <w:t>第七条</w:t>
      </w:r>
      <w:r>
        <w:rPr>
          <w:rFonts w:ascii="黑体" w:eastAsia="黑体" w:hAnsi="黑体" w:hint="eastAsia"/>
          <w:sz w:val="32"/>
          <w:szCs w:val="32"/>
        </w:rPr>
        <w:t xml:space="preserve">  </w:t>
      </w:r>
      <w:r>
        <w:rPr>
          <w:rFonts w:ascii="仿宋_GB2312" w:eastAsia="仿宋_GB2312" w:hint="eastAsia"/>
          <w:sz w:val="32"/>
          <w:szCs w:val="32"/>
        </w:rPr>
        <w:t>对</w:t>
      </w:r>
      <w:r>
        <w:rPr>
          <w:rFonts w:ascii="仿宋_GB2312" w:eastAsia="仿宋_GB2312" w:hint="eastAsia"/>
          <w:sz w:val="32"/>
          <w:szCs w:val="32"/>
        </w:rPr>
        <w:t>实收资本</w:t>
      </w:r>
      <w:r>
        <w:rPr>
          <w:rFonts w:ascii="仿宋_GB2312" w:eastAsia="仿宋_GB2312" w:hint="eastAsia"/>
          <w:sz w:val="32"/>
          <w:szCs w:val="32"/>
        </w:rPr>
        <w:t>5000</w:t>
      </w:r>
      <w:r>
        <w:rPr>
          <w:rFonts w:ascii="仿宋_GB2312" w:eastAsia="仿宋_GB2312" w:hint="eastAsia"/>
          <w:sz w:val="32"/>
          <w:szCs w:val="32"/>
        </w:rPr>
        <w:t>万元</w:t>
      </w:r>
      <w:r>
        <w:rPr>
          <w:rFonts w:ascii="仿宋_GB2312" w:eastAsia="仿宋_GB2312" w:hint="eastAsia"/>
          <w:sz w:val="32"/>
          <w:szCs w:val="32"/>
        </w:rPr>
        <w:t>以上、</w:t>
      </w:r>
      <w:r>
        <w:rPr>
          <w:rFonts w:ascii="仿宋_GB2312" w:eastAsia="仿宋_GB2312" w:hint="eastAsia"/>
          <w:sz w:val="32"/>
          <w:szCs w:val="32"/>
        </w:rPr>
        <w:t>迁入</w:t>
      </w:r>
      <w:r>
        <w:rPr>
          <w:rFonts w:ascii="仿宋_GB2312" w:eastAsia="仿宋_GB2312" w:hint="eastAsia"/>
          <w:sz w:val="32"/>
          <w:szCs w:val="32"/>
        </w:rPr>
        <w:t>我区</w:t>
      </w:r>
      <w:r>
        <w:rPr>
          <w:rFonts w:ascii="仿宋_GB2312" w:eastAsia="仿宋_GB2312" w:hint="eastAsia"/>
          <w:sz w:val="32"/>
          <w:szCs w:val="32"/>
        </w:rPr>
        <w:t>一年内实际投资</w:t>
      </w:r>
      <w:r>
        <w:rPr>
          <w:rFonts w:ascii="仿宋_GB2312" w:eastAsia="仿宋_GB2312" w:hint="eastAsia"/>
          <w:sz w:val="32"/>
          <w:szCs w:val="32"/>
        </w:rPr>
        <w:t>2500</w:t>
      </w:r>
      <w:r>
        <w:rPr>
          <w:rFonts w:ascii="仿宋_GB2312" w:eastAsia="仿宋_GB2312" w:hint="eastAsia"/>
          <w:sz w:val="32"/>
          <w:szCs w:val="32"/>
        </w:rPr>
        <w:t>万以上</w:t>
      </w:r>
      <w:r>
        <w:rPr>
          <w:rFonts w:ascii="仿宋_GB2312" w:eastAsia="仿宋_GB2312" w:hint="eastAsia"/>
          <w:sz w:val="32"/>
          <w:szCs w:val="32"/>
        </w:rPr>
        <w:t>的企业，按项目退出或获得收益后所形成的地方经济贡献</w:t>
      </w:r>
      <w:r>
        <w:rPr>
          <w:rFonts w:ascii="仿宋_GB2312" w:eastAsia="仿宋_GB2312" w:hint="eastAsia"/>
          <w:sz w:val="32"/>
          <w:szCs w:val="32"/>
        </w:rPr>
        <w:t>的</w:t>
      </w:r>
      <w:r>
        <w:rPr>
          <w:rFonts w:ascii="仿宋_GB2312" w:eastAsia="仿宋_GB2312" w:hint="eastAsia"/>
          <w:sz w:val="32"/>
          <w:szCs w:val="32"/>
        </w:rPr>
        <w:t>100%</w:t>
      </w:r>
      <w:r>
        <w:rPr>
          <w:rFonts w:ascii="仿宋_GB2312" w:eastAsia="仿宋_GB2312" w:hint="eastAsia"/>
          <w:sz w:val="32"/>
          <w:szCs w:val="32"/>
        </w:rPr>
        <w:t>给予一次性奖励。</w:t>
      </w:r>
    </w:p>
    <w:p w:rsidR="00AC192C" w:rsidRDefault="00D20627" w:rsidP="00952913">
      <w:pPr>
        <w:spacing w:beforeLines="80" w:afterLines="80" w:line="56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hint="eastAsia"/>
          <w:sz w:val="32"/>
          <w:szCs w:val="32"/>
        </w:rPr>
        <w:t>基金招商企业奖励</w:t>
      </w:r>
    </w:p>
    <w:p w:rsidR="00AC192C" w:rsidRDefault="00D20627">
      <w:pPr>
        <w:spacing w:line="560" w:lineRule="exact"/>
        <w:ind w:firstLineChars="200" w:firstLine="640"/>
        <w:rPr>
          <w:rFonts w:ascii="仿宋_GB2312" w:eastAsia="仿宋_GB2312"/>
          <w:sz w:val="32"/>
          <w:szCs w:val="32"/>
        </w:rPr>
      </w:pPr>
      <w:r>
        <w:rPr>
          <w:rFonts w:ascii="黑体" w:eastAsia="黑体" w:hAnsi="黑体" w:hint="eastAsia"/>
          <w:sz w:val="32"/>
          <w:szCs w:val="32"/>
        </w:rPr>
        <w:t>第</w:t>
      </w:r>
      <w:r>
        <w:rPr>
          <w:rFonts w:ascii="黑体" w:eastAsia="黑体" w:hAnsi="黑体" w:hint="eastAsia"/>
          <w:sz w:val="32"/>
          <w:szCs w:val="32"/>
        </w:rPr>
        <w:t>八</w:t>
      </w:r>
      <w:r>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int="eastAsia"/>
          <w:sz w:val="32"/>
          <w:szCs w:val="32"/>
        </w:rPr>
        <w:t>对于通过基金投资落户金水区的企业，年度经济贡献在</w:t>
      </w:r>
      <w:r>
        <w:rPr>
          <w:rFonts w:ascii="仿宋_GB2312" w:eastAsia="仿宋_GB2312" w:hint="eastAsia"/>
          <w:sz w:val="32"/>
          <w:szCs w:val="32"/>
        </w:rPr>
        <w:t>60</w:t>
      </w:r>
      <w:r>
        <w:rPr>
          <w:rFonts w:ascii="仿宋_GB2312" w:eastAsia="仿宋_GB2312" w:hint="eastAsia"/>
          <w:sz w:val="32"/>
          <w:szCs w:val="32"/>
        </w:rPr>
        <w:t>万元以上的，按地方经济贡献的</w:t>
      </w:r>
      <w:r>
        <w:rPr>
          <w:rFonts w:ascii="仿宋_GB2312" w:eastAsia="仿宋_GB2312" w:hint="eastAsia"/>
          <w:sz w:val="32"/>
          <w:szCs w:val="32"/>
        </w:rPr>
        <w:t>50%</w:t>
      </w:r>
      <w:r>
        <w:rPr>
          <w:rFonts w:ascii="仿宋_GB2312" w:eastAsia="仿宋_GB2312" w:hint="eastAsia"/>
          <w:sz w:val="32"/>
          <w:szCs w:val="32"/>
        </w:rPr>
        <w:t>给予经营贡献奖励；同时按从业人员数量给予不超过地方经济贡献</w:t>
      </w:r>
      <w:r>
        <w:rPr>
          <w:rFonts w:ascii="仿宋_GB2312" w:eastAsia="仿宋_GB2312" w:hint="eastAsia"/>
          <w:sz w:val="32"/>
          <w:szCs w:val="32"/>
        </w:rPr>
        <w:t>20%</w:t>
      </w:r>
      <w:r>
        <w:rPr>
          <w:rFonts w:ascii="仿宋_GB2312" w:eastAsia="仿宋_GB2312" w:hint="eastAsia"/>
          <w:sz w:val="32"/>
          <w:szCs w:val="32"/>
        </w:rPr>
        <w:t>的办公用房补贴。</w:t>
      </w:r>
    </w:p>
    <w:p w:rsidR="00AC192C" w:rsidRDefault="00D20627">
      <w:pPr>
        <w:spacing w:line="560" w:lineRule="exact"/>
        <w:ind w:firstLineChars="200" w:firstLine="640"/>
      </w:pPr>
      <w:r>
        <w:rPr>
          <w:rFonts w:ascii="仿宋_GB2312" w:eastAsia="仿宋_GB2312" w:hint="eastAsia"/>
          <w:sz w:val="32"/>
          <w:szCs w:val="32"/>
        </w:rPr>
        <w:t>该企业须承诺在金水区经营不低于</w:t>
      </w:r>
      <w:r>
        <w:rPr>
          <w:rFonts w:ascii="仿宋_GB2312" w:eastAsia="仿宋_GB2312" w:hint="eastAsia"/>
          <w:sz w:val="32"/>
          <w:szCs w:val="32"/>
        </w:rPr>
        <w:t>8</w:t>
      </w:r>
      <w:r>
        <w:rPr>
          <w:rFonts w:ascii="仿宋_GB2312" w:eastAsia="仿宋_GB2312" w:hint="eastAsia"/>
          <w:sz w:val="32"/>
          <w:szCs w:val="32"/>
        </w:rPr>
        <w:t>年，</w:t>
      </w:r>
      <w:r>
        <w:rPr>
          <w:rFonts w:ascii="仿宋_GB2312" w:eastAsia="仿宋_GB2312" w:hint="eastAsia"/>
          <w:sz w:val="32"/>
          <w:szCs w:val="32"/>
        </w:rPr>
        <w:t>提前</w:t>
      </w:r>
      <w:r>
        <w:rPr>
          <w:rFonts w:ascii="仿宋_GB2312" w:eastAsia="仿宋_GB2312" w:hint="eastAsia"/>
          <w:sz w:val="32"/>
          <w:szCs w:val="32"/>
        </w:rPr>
        <w:t>迁出的企业须退回已得奖励资金。</w:t>
      </w:r>
    </w:p>
    <w:p w:rsidR="00AC192C" w:rsidRDefault="00D20627" w:rsidP="00952913">
      <w:pPr>
        <w:spacing w:beforeLines="80" w:afterLines="80" w:line="560" w:lineRule="exact"/>
        <w:jc w:val="center"/>
        <w:rPr>
          <w:rFonts w:ascii="黑体" w:eastAsia="黑体" w:hAnsi="黑体"/>
          <w:sz w:val="32"/>
          <w:szCs w:val="32"/>
        </w:rPr>
      </w:pPr>
      <w:r>
        <w:rPr>
          <w:rFonts w:ascii="黑体" w:eastAsia="黑体" w:hAnsi="黑体" w:hint="eastAsia"/>
          <w:sz w:val="32"/>
          <w:szCs w:val="32"/>
        </w:rPr>
        <w:lastRenderedPageBreak/>
        <w:t>第</w:t>
      </w:r>
      <w:r>
        <w:rPr>
          <w:rFonts w:ascii="黑体" w:eastAsia="黑体" w:hAnsi="黑体" w:hint="eastAsia"/>
          <w:sz w:val="32"/>
          <w:szCs w:val="32"/>
        </w:rPr>
        <w:t>六</w:t>
      </w:r>
      <w:r>
        <w:rPr>
          <w:rFonts w:ascii="黑体" w:eastAsia="黑体" w:hAnsi="黑体" w:hint="eastAsia"/>
          <w:sz w:val="32"/>
          <w:szCs w:val="32"/>
        </w:rPr>
        <w:t>章</w:t>
      </w:r>
      <w:r>
        <w:rPr>
          <w:rFonts w:ascii="黑体" w:eastAsia="黑体" w:hAnsi="黑体" w:hint="eastAsia"/>
          <w:sz w:val="32"/>
          <w:szCs w:val="32"/>
        </w:rPr>
        <w:t xml:space="preserve">  </w:t>
      </w:r>
      <w:r>
        <w:rPr>
          <w:rFonts w:ascii="黑体" w:eastAsia="黑体" w:hAnsi="黑体" w:hint="eastAsia"/>
          <w:sz w:val="32"/>
          <w:szCs w:val="32"/>
        </w:rPr>
        <w:t>实地办公</w:t>
      </w:r>
      <w:r>
        <w:rPr>
          <w:rFonts w:ascii="黑体" w:eastAsia="黑体" w:hAnsi="黑体" w:hint="eastAsia"/>
          <w:sz w:val="32"/>
          <w:szCs w:val="32"/>
        </w:rPr>
        <w:t>奖励</w:t>
      </w:r>
    </w:p>
    <w:p w:rsidR="00AC192C" w:rsidRDefault="00D20627">
      <w:pPr>
        <w:spacing w:line="560" w:lineRule="exact"/>
        <w:ind w:firstLineChars="200" w:firstLine="640"/>
      </w:pPr>
      <w:r>
        <w:rPr>
          <w:rFonts w:ascii="黑体" w:eastAsia="黑体" w:hAnsi="黑体" w:hint="eastAsia"/>
          <w:sz w:val="32"/>
          <w:szCs w:val="32"/>
        </w:rPr>
        <w:t>第</w:t>
      </w:r>
      <w:r>
        <w:rPr>
          <w:rFonts w:ascii="黑体" w:eastAsia="黑体" w:hAnsi="黑体" w:hint="eastAsia"/>
          <w:sz w:val="32"/>
          <w:szCs w:val="32"/>
        </w:rPr>
        <w:t>九</w:t>
      </w:r>
      <w:r>
        <w:rPr>
          <w:rFonts w:ascii="黑体" w:eastAsia="黑体" w:hAnsi="黑体" w:hint="eastAsia"/>
          <w:sz w:val="32"/>
          <w:szCs w:val="32"/>
        </w:rPr>
        <w:t>条</w:t>
      </w:r>
      <w:r>
        <w:rPr>
          <w:rFonts w:ascii="仿宋_GB2312" w:eastAsia="仿宋_GB2312" w:hint="eastAsia"/>
          <w:sz w:val="32"/>
          <w:szCs w:val="32"/>
        </w:rPr>
        <w:t xml:space="preserve">  </w:t>
      </w:r>
      <w:r>
        <w:rPr>
          <w:rFonts w:ascii="仿宋_GB2312" w:eastAsia="仿宋_GB2312" w:hint="eastAsia"/>
          <w:sz w:val="32"/>
          <w:szCs w:val="32"/>
        </w:rPr>
        <w:t>在金水区实地办公的基金管理企业，在一个财务年度其申请的第四条经营贡献奖励跳升一级档位奖励，最高不超过</w:t>
      </w:r>
      <w:r>
        <w:rPr>
          <w:rFonts w:ascii="仿宋_GB2312" w:eastAsia="仿宋_GB2312" w:hint="eastAsia"/>
          <w:sz w:val="32"/>
          <w:szCs w:val="32"/>
        </w:rPr>
        <w:t>地方经济贡献的</w:t>
      </w:r>
      <w:r>
        <w:rPr>
          <w:rFonts w:ascii="仿宋_GB2312" w:eastAsia="仿宋_GB2312" w:hint="eastAsia"/>
          <w:sz w:val="32"/>
          <w:szCs w:val="32"/>
        </w:rPr>
        <w:t>90%</w:t>
      </w:r>
      <w:r>
        <w:rPr>
          <w:rFonts w:ascii="仿宋_GB2312" w:eastAsia="仿宋_GB2312" w:hint="eastAsia"/>
          <w:sz w:val="32"/>
          <w:szCs w:val="32"/>
        </w:rPr>
        <w:t>给予奖励</w:t>
      </w:r>
      <w:r>
        <w:rPr>
          <w:rFonts w:ascii="仿宋_GB2312" w:eastAsia="仿宋_GB2312" w:hint="eastAsia"/>
          <w:sz w:val="32"/>
          <w:szCs w:val="32"/>
        </w:rPr>
        <w:t>。</w:t>
      </w:r>
    </w:p>
    <w:p w:rsidR="00AC192C" w:rsidRDefault="00D20627" w:rsidP="00952913">
      <w:pPr>
        <w:spacing w:beforeLines="80" w:afterLines="80" w:line="560" w:lineRule="exact"/>
        <w:jc w:val="center"/>
        <w:rPr>
          <w:rFonts w:ascii="黑体" w:eastAsia="黑体" w:hAnsi="黑体"/>
          <w:sz w:val="32"/>
          <w:szCs w:val="32"/>
        </w:rPr>
      </w:pPr>
      <w:r>
        <w:rPr>
          <w:rFonts w:ascii="黑体" w:eastAsia="黑体" w:hAnsi="黑体" w:hint="eastAsia"/>
          <w:sz w:val="32"/>
          <w:szCs w:val="32"/>
        </w:rPr>
        <w:t>第</w:t>
      </w:r>
      <w:r>
        <w:rPr>
          <w:rFonts w:ascii="黑体" w:eastAsia="黑体" w:hAnsi="黑体" w:hint="eastAsia"/>
          <w:sz w:val="32"/>
          <w:szCs w:val="32"/>
        </w:rPr>
        <w:t>七</w:t>
      </w:r>
      <w:r>
        <w:rPr>
          <w:rFonts w:ascii="黑体" w:eastAsia="黑体" w:hAnsi="黑体" w:hint="eastAsia"/>
          <w:sz w:val="32"/>
          <w:szCs w:val="32"/>
        </w:rPr>
        <w:t>章</w:t>
      </w:r>
      <w:r>
        <w:rPr>
          <w:rFonts w:ascii="黑体" w:eastAsia="黑体" w:hAnsi="黑体" w:hint="eastAsia"/>
          <w:sz w:val="32"/>
          <w:szCs w:val="32"/>
        </w:rPr>
        <w:t xml:space="preserve"> </w:t>
      </w:r>
      <w:r>
        <w:rPr>
          <w:rFonts w:ascii="黑体" w:eastAsia="黑体" w:hAnsi="黑体" w:hint="eastAsia"/>
          <w:sz w:val="32"/>
          <w:szCs w:val="32"/>
        </w:rPr>
        <w:t>附则</w:t>
      </w:r>
    </w:p>
    <w:p w:rsidR="00AC192C" w:rsidRDefault="00D20627">
      <w:pPr>
        <w:spacing w:line="560" w:lineRule="exact"/>
        <w:ind w:firstLineChars="200" w:firstLine="640"/>
        <w:rPr>
          <w:rFonts w:ascii="仿宋_GB2312" w:eastAsia="仿宋_GB2312"/>
          <w:sz w:val="32"/>
          <w:szCs w:val="32"/>
        </w:rPr>
      </w:pPr>
      <w:r>
        <w:rPr>
          <w:rFonts w:ascii="黑体" w:eastAsia="黑体" w:hAnsi="黑体" w:hint="eastAsia"/>
          <w:sz w:val="32"/>
          <w:szCs w:val="32"/>
        </w:rPr>
        <w:t>第</w:t>
      </w:r>
      <w:r>
        <w:rPr>
          <w:rFonts w:ascii="黑体" w:eastAsia="黑体" w:hAnsi="黑体" w:hint="eastAsia"/>
          <w:sz w:val="32"/>
          <w:szCs w:val="32"/>
        </w:rPr>
        <w:t>十</w:t>
      </w:r>
      <w:r>
        <w:rPr>
          <w:rFonts w:ascii="黑体" w:eastAsia="黑体" w:hAnsi="黑体" w:hint="eastAsia"/>
          <w:sz w:val="32"/>
          <w:szCs w:val="32"/>
        </w:rPr>
        <w:t>条</w:t>
      </w:r>
      <w:r>
        <w:rPr>
          <w:rFonts w:ascii="仿宋_GB2312" w:eastAsia="仿宋_GB2312" w:hint="eastAsia"/>
          <w:sz w:val="32"/>
          <w:szCs w:val="32"/>
        </w:rPr>
        <w:t xml:space="preserve">  </w:t>
      </w:r>
      <w:r>
        <w:rPr>
          <w:rFonts w:ascii="仿宋_GB2312" w:eastAsia="仿宋_GB2312" w:hint="eastAsia"/>
          <w:sz w:val="32"/>
          <w:szCs w:val="32"/>
        </w:rPr>
        <w:t>企业自获利当年起可连续</w:t>
      </w:r>
      <w:r>
        <w:rPr>
          <w:rFonts w:ascii="仿宋_GB2312" w:eastAsia="仿宋_GB2312" w:hint="eastAsia"/>
          <w:sz w:val="32"/>
          <w:szCs w:val="32"/>
        </w:rPr>
        <w:t>5</w:t>
      </w:r>
      <w:r>
        <w:rPr>
          <w:rFonts w:ascii="仿宋_GB2312" w:eastAsia="仿宋_GB2312" w:hint="eastAsia"/>
          <w:sz w:val="32"/>
          <w:szCs w:val="32"/>
        </w:rPr>
        <w:t>年</w:t>
      </w:r>
      <w:r>
        <w:rPr>
          <w:rFonts w:ascii="仿宋_GB2312" w:eastAsia="仿宋_GB2312" w:hint="eastAsia"/>
          <w:sz w:val="32"/>
          <w:szCs w:val="32"/>
        </w:rPr>
        <w:t>享受</w:t>
      </w:r>
      <w:r>
        <w:rPr>
          <w:rFonts w:ascii="仿宋_GB2312" w:eastAsia="仿宋_GB2312" w:hint="eastAsia"/>
          <w:sz w:val="32"/>
          <w:szCs w:val="32"/>
        </w:rPr>
        <w:t>本政策</w:t>
      </w:r>
      <w:r>
        <w:rPr>
          <w:rFonts w:ascii="仿宋_GB2312" w:eastAsia="仿宋_GB2312" w:hint="eastAsia"/>
          <w:sz w:val="32"/>
          <w:szCs w:val="32"/>
        </w:rPr>
        <w:t>，</w:t>
      </w:r>
      <w:r>
        <w:rPr>
          <w:rFonts w:ascii="仿宋_GB2312" w:eastAsia="仿宋_GB2312" w:hint="eastAsia"/>
          <w:sz w:val="32"/>
          <w:szCs w:val="32"/>
        </w:rPr>
        <w:t>省、市、区</w:t>
      </w:r>
      <w:r>
        <w:rPr>
          <w:rFonts w:ascii="仿宋_GB2312" w:eastAsia="仿宋_GB2312" w:hint="eastAsia"/>
          <w:sz w:val="32"/>
          <w:szCs w:val="32"/>
        </w:rPr>
        <w:t xml:space="preserve"> </w:t>
      </w:r>
      <w:r>
        <w:rPr>
          <w:rFonts w:ascii="仿宋_GB2312" w:eastAsia="仿宋_GB2312" w:hint="eastAsia"/>
          <w:sz w:val="32"/>
          <w:szCs w:val="32"/>
        </w:rPr>
        <w:t>同类</w:t>
      </w:r>
      <w:r>
        <w:rPr>
          <w:rFonts w:ascii="仿宋_GB2312" w:eastAsia="仿宋_GB2312" w:hint="eastAsia"/>
          <w:sz w:val="32"/>
          <w:szCs w:val="32"/>
        </w:rPr>
        <w:t>政策</w:t>
      </w:r>
      <w:r>
        <w:rPr>
          <w:rFonts w:ascii="仿宋_GB2312" w:eastAsia="仿宋_GB2312" w:hint="eastAsia"/>
          <w:sz w:val="32"/>
          <w:szCs w:val="32"/>
        </w:rPr>
        <w:t>遵循</w:t>
      </w:r>
      <w:r>
        <w:rPr>
          <w:rFonts w:ascii="仿宋_GB2312" w:eastAsia="仿宋_GB2312" w:hint="eastAsia"/>
          <w:sz w:val="32"/>
          <w:szCs w:val="32"/>
        </w:rPr>
        <w:t>就高不重复原则</w:t>
      </w:r>
      <w:r>
        <w:rPr>
          <w:rFonts w:ascii="仿宋_GB2312" w:eastAsia="仿宋_GB2312" w:hint="eastAsia"/>
          <w:sz w:val="32"/>
          <w:szCs w:val="32"/>
        </w:rPr>
        <w:t>，</w:t>
      </w:r>
      <w:r>
        <w:rPr>
          <w:rFonts w:ascii="仿宋_GB2312" w:eastAsia="仿宋_GB2312" w:hint="eastAsia"/>
          <w:sz w:val="32"/>
          <w:szCs w:val="32"/>
        </w:rPr>
        <w:t>对企业及个人</w:t>
      </w:r>
      <w:r>
        <w:rPr>
          <w:rFonts w:ascii="仿宋_GB2312" w:eastAsia="仿宋_GB2312" w:hint="eastAsia"/>
          <w:sz w:val="32"/>
          <w:szCs w:val="32"/>
        </w:rPr>
        <w:t>奖励资金</w:t>
      </w:r>
      <w:r>
        <w:rPr>
          <w:rFonts w:ascii="仿宋_GB2312" w:eastAsia="仿宋_GB2312" w:hint="eastAsia"/>
          <w:sz w:val="32"/>
          <w:szCs w:val="32"/>
        </w:rPr>
        <w:t>总额</w:t>
      </w:r>
      <w:r>
        <w:rPr>
          <w:rFonts w:ascii="仿宋_GB2312" w:eastAsia="仿宋_GB2312" w:hint="eastAsia"/>
          <w:sz w:val="32"/>
          <w:szCs w:val="32"/>
        </w:rPr>
        <w:t>不超过年度地方经济贡献。</w:t>
      </w:r>
    </w:p>
    <w:p w:rsidR="00AC192C" w:rsidRDefault="00952913">
      <w:pPr>
        <w:spacing w:line="560" w:lineRule="exact"/>
        <w:ind w:firstLineChars="200" w:firstLine="640"/>
        <w:rPr>
          <w:rFonts w:ascii="仿宋_GB2312" w:eastAsia="仿宋_GB2312"/>
          <w:sz w:val="32"/>
          <w:szCs w:val="32"/>
        </w:rPr>
      </w:pPr>
      <w:r>
        <w:rPr>
          <w:rFonts w:ascii="仿宋_GB2312" w:eastAsia="仿宋_GB2312" w:hint="eastAsia"/>
          <w:sz w:val="32"/>
          <w:szCs w:val="32"/>
        </w:rPr>
        <w:t>本办法</w:t>
      </w:r>
      <w:r w:rsidR="00D20627">
        <w:rPr>
          <w:rFonts w:ascii="仿宋_GB2312" w:eastAsia="仿宋_GB2312" w:hint="eastAsia"/>
          <w:sz w:val="32"/>
          <w:szCs w:val="32"/>
        </w:rPr>
        <w:t>由</w:t>
      </w:r>
      <w:r w:rsidRPr="00952913">
        <w:rPr>
          <w:rFonts w:ascii="仿宋_GB2312" w:eastAsia="仿宋_GB2312"/>
          <w:sz w:val="32"/>
          <w:szCs w:val="32"/>
        </w:rPr>
        <w:t>中国（河南）自由贸易试验区郑州片区管理委员会金水区办事处</w:t>
      </w:r>
      <w:r w:rsidR="00D20627">
        <w:rPr>
          <w:rFonts w:ascii="仿宋_GB2312" w:eastAsia="仿宋_GB2312" w:hint="eastAsia"/>
          <w:sz w:val="32"/>
          <w:szCs w:val="32"/>
        </w:rPr>
        <w:t>负责</w:t>
      </w:r>
      <w:r>
        <w:rPr>
          <w:rFonts w:ascii="仿宋_GB2312" w:eastAsia="仿宋_GB2312" w:hint="eastAsia"/>
          <w:sz w:val="32"/>
          <w:szCs w:val="32"/>
        </w:rPr>
        <w:t>解释</w:t>
      </w:r>
      <w:r w:rsidR="00D20627">
        <w:rPr>
          <w:rFonts w:ascii="仿宋_GB2312" w:eastAsia="仿宋_GB2312" w:hint="eastAsia"/>
          <w:sz w:val="32"/>
          <w:szCs w:val="32"/>
        </w:rPr>
        <w:t>，</w:t>
      </w:r>
      <w:r w:rsidR="00D20627">
        <w:rPr>
          <w:rFonts w:ascii="仿宋_GB2312" w:eastAsia="仿宋_GB2312" w:hint="eastAsia"/>
          <w:sz w:val="32"/>
          <w:szCs w:val="32"/>
        </w:rPr>
        <w:t>本办法自公布之日起施行。</w:t>
      </w:r>
    </w:p>
    <w:p w:rsidR="00AC192C" w:rsidRDefault="00AC192C"/>
    <w:sectPr w:rsidR="00AC192C" w:rsidSect="00AC19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627" w:rsidRDefault="00D20627" w:rsidP="00952913">
      <w:r>
        <w:separator/>
      </w:r>
    </w:p>
  </w:endnote>
  <w:endnote w:type="continuationSeparator" w:id="1">
    <w:p w:rsidR="00D20627" w:rsidRDefault="00D20627" w:rsidP="009529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627" w:rsidRDefault="00D20627" w:rsidP="00952913">
      <w:r>
        <w:separator/>
      </w:r>
    </w:p>
  </w:footnote>
  <w:footnote w:type="continuationSeparator" w:id="1">
    <w:p w:rsidR="00D20627" w:rsidRDefault="00D20627" w:rsidP="009529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AwYmQ4YmY0OWY5YjBhYzljNDBlNjRkM2E2ZGQ4ZmYifQ=="/>
  </w:docVars>
  <w:rsids>
    <w:rsidRoot w:val="00AC192C"/>
    <w:rsid w:val="00952913"/>
    <w:rsid w:val="00AC192C"/>
    <w:rsid w:val="00D20627"/>
    <w:rsid w:val="0D7E048C"/>
    <w:rsid w:val="570C5A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AC192C"/>
    <w:pPr>
      <w:widowControl w:val="0"/>
      <w:jc w:val="both"/>
    </w:pPr>
    <w:rPr>
      <w:rFonts w:ascii="Times New Roman" w:eastAsia="宋体" w:hAnsi="Times New Roman" w:cs="Times New Roman"/>
      <w:kern w:val="2"/>
      <w:sz w:val="21"/>
      <w:szCs w:val="22"/>
    </w:rPr>
  </w:style>
  <w:style w:type="paragraph" w:styleId="1">
    <w:name w:val="heading 1"/>
    <w:basedOn w:val="a"/>
    <w:next w:val="a"/>
    <w:uiPriority w:val="9"/>
    <w:qFormat/>
    <w:rsid w:val="00AC192C"/>
    <w:pPr>
      <w:keepNext/>
      <w:keepLines/>
      <w:spacing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529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2913"/>
    <w:rPr>
      <w:rFonts w:ascii="Times New Roman" w:eastAsia="宋体" w:hAnsi="Times New Roman" w:cs="Times New Roman"/>
      <w:kern w:val="2"/>
      <w:sz w:val="18"/>
      <w:szCs w:val="18"/>
    </w:rPr>
  </w:style>
  <w:style w:type="paragraph" w:styleId="a4">
    <w:name w:val="footer"/>
    <w:basedOn w:val="a"/>
    <w:link w:val="Char0"/>
    <w:rsid w:val="00952913"/>
    <w:pPr>
      <w:tabs>
        <w:tab w:val="center" w:pos="4153"/>
        <w:tab w:val="right" w:pos="8306"/>
      </w:tabs>
      <w:snapToGrid w:val="0"/>
      <w:jc w:val="left"/>
    </w:pPr>
    <w:rPr>
      <w:sz w:val="18"/>
      <w:szCs w:val="18"/>
    </w:rPr>
  </w:style>
  <w:style w:type="character" w:customStyle="1" w:styleId="Char0">
    <w:name w:val="页脚 Char"/>
    <w:basedOn w:val="a0"/>
    <w:link w:val="a4"/>
    <w:rsid w:val="0095291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259</Words>
  <Characters>1481</Characters>
  <Application>Microsoft Office Word</Application>
  <DocSecurity>0</DocSecurity>
  <Lines>12</Lines>
  <Paragraphs>3</Paragraphs>
  <ScaleCrop>false</ScaleCrop>
  <Company>Microsoft</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ZL702</cp:lastModifiedBy>
  <cp:revision>2</cp:revision>
  <dcterms:created xsi:type="dcterms:W3CDTF">2023-07-03T10:57:00Z</dcterms:created>
  <dcterms:modified xsi:type="dcterms:W3CDTF">2023-07-03T10:57:00Z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3EEA215C3C25467E8B218E7D2B18C856_12</vt:lpwstr>
  </property>
</Properties>
</file>